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EF0" w:rsidRDefault="00977EF0" w:rsidP="00977EF0">
      <w:pPr>
        <w:ind w:firstLine="708"/>
        <w:jc w:val="both"/>
        <w:rPr>
          <w:b/>
          <w:sz w:val="24"/>
          <w:szCs w:val="24"/>
          <w:lang w:val="kk-KZ"/>
        </w:rPr>
      </w:pPr>
      <w:r>
        <w:rPr>
          <w:b/>
          <w:sz w:val="24"/>
          <w:szCs w:val="24"/>
          <w:lang w:val="kk-KZ"/>
        </w:rPr>
        <w:t>ДӘРІС 10.</w:t>
      </w:r>
      <w:r>
        <w:rPr>
          <w:sz w:val="24"/>
          <w:szCs w:val="24"/>
          <w:lang w:val="kk-KZ"/>
        </w:rPr>
        <w:t xml:space="preserve">   </w:t>
      </w:r>
      <w:r>
        <w:rPr>
          <w:b/>
          <w:sz w:val="24"/>
          <w:szCs w:val="24"/>
          <w:lang w:val="kk-KZ"/>
        </w:rPr>
        <w:t>Жер қойнауы мен қоршаған ортаны қорғау.  Жер қойнауын пайдалану операцияларын жүргізудің экологиялық негіздемесі. Жергілікті тұрғындар мен қызметкерлер қауіпсіздігі.</w:t>
      </w:r>
    </w:p>
    <w:p w:rsidR="00977EF0" w:rsidRDefault="00977EF0" w:rsidP="00977EF0">
      <w:pPr>
        <w:ind w:firstLine="708"/>
        <w:jc w:val="both"/>
        <w:rPr>
          <w:b/>
          <w:sz w:val="24"/>
          <w:szCs w:val="24"/>
          <w:lang w:val="kk-KZ"/>
        </w:rPr>
      </w:pPr>
    </w:p>
    <w:p w:rsidR="00977EF0" w:rsidRDefault="00977EF0" w:rsidP="00977EF0">
      <w:pPr>
        <w:jc w:val="both"/>
        <w:rPr>
          <w:sz w:val="24"/>
          <w:szCs w:val="24"/>
          <w:lang w:val="kk-KZ"/>
        </w:rPr>
      </w:pPr>
      <w:r>
        <w:rPr>
          <w:b/>
          <w:sz w:val="24"/>
          <w:szCs w:val="24"/>
          <w:lang w:val="kk-KZ"/>
        </w:rPr>
        <w:tab/>
      </w:r>
      <w:r>
        <w:rPr>
          <w:sz w:val="24"/>
          <w:szCs w:val="24"/>
          <w:lang w:val="kk-KZ"/>
        </w:rPr>
        <w:t>Жер қойнауын қорғау жергілікті тұрғындар өмірі мен денсаулығын қорғау, пайдалы қазбаларды үнемді және комплексті пайдалану, ландшафтық табиғи жағдайын сақтау, жер қойнауын беткі бөлігінде жер сілкіністерін, опырмалар, грунт отыруын болдырмау үшін оның энергетикалық қалпын сақтау сыяқты іс-шаралар жүйесінен тұрады.</w:t>
      </w:r>
    </w:p>
    <w:p w:rsidR="00977EF0" w:rsidRDefault="00977EF0" w:rsidP="00977EF0">
      <w:pPr>
        <w:jc w:val="both"/>
        <w:rPr>
          <w:sz w:val="24"/>
          <w:szCs w:val="24"/>
          <w:lang w:val="kk-KZ"/>
        </w:rPr>
      </w:pPr>
      <w:r>
        <w:rPr>
          <w:sz w:val="24"/>
          <w:szCs w:val="24"/>
          <w:lang w:val="kk-KZ"/>
        </w:rPr>
        <w:tab/>
      </w:r>
      <w:r>
        <w:rPr>
          <w:i/>
          <w:sz w:val="24"/>
          <w:szCs w:val="24"/>
          <w:lang w:val="kk-KZ"/>
        </w:rPr>
        <w:t>Жер қойнауы мен қоршаған табиғи ортаны қорғау</w:t>
      </w:r>
      <w:r>
        <w:rPr>
          <w:sz w:val="24"/>
          <w:szCs w:val="24"/>
          <w:lang w:val="kk-KZ"/>
        </w:rPr>
        <w:t xml:space="preserve"> мәселелеріне заңның 9 бапы арналған (4753,48-1,52-1), ал пайдалы қазбаларды өндіруге де арнайы қаулылар қабылданған.</w:t>
      </w:r>
    </w:p>
    <w:p w:rsidR="00977EF0" w:rsidRDefault="00977EF0" w:rsidP="00977EF0">
      <w:pPr>
        <w:jc w:val="both"/>
        <w:rPr>
          <w:sz w:val="24"/>
          <w:szCs w:val="24"/>
          <w:lang w:val="kk-KZ"/>
        </w:rPr>
      </w:pPr>
      <w:r>
        <w:rPr>
          <w:sz w:val="24"/>
          <w:szCs w:val="24"/>
          <w:lang w:val="kk-KZ"/>
        </w:rPr>
        <w:tab/>
        <w:t>Солардың ішінен жер қойнауын пайдалану операциялары кезіндегі қолданылатын экономикалық талаптарға мыналар жатады.</w:t>
      </w:r>
    </w:p>
    <w:p w:rsidR="00977EF0" w:rsidRDefault="00977EF0" w:rsidP="00977EF0">
      <w:pPr>
        <w:jc w:val="both"/>
        <w:rPr>
          <w:sz w:val="24"/>
          <w:szCs w:val="24"/>
          <w:lang w:val="kk-KZ"/>
        </w:rPr>
      </w:pPr>
      <w:r>
        <w:rPr>
          <w:sz w:val="24"/>
          <w:szCs w:val="24"/>
          <w:lang w:val="kk-KZ"/>
        </w:rPr>
        <w:t>- жер бетін сақтау;</w:t>
      </w:r>
    </w:p>
    <w:p w:rsidR="00977EF0" w:rsidRDefault="00977EF0" w:rsidP="00977EF0">
      <w:pPr>
        <w:jc w:val="both"/>
        <w:rPr>
          <w:sz w:val="24"/>
          <w:szCs w:val="24"/>
          <w:lang w:val="kk-KZ"/>
        </w:rPr>
      </w:pPr>
      <w:r>
        <w:rPr>
          <w:sz w:val="24"/>
          <w:szCs w:val="24"/>
          <w:lang w:val="kk-KZ"/>
        </w:rPr>
        <w:t>- жер техногендік шөлейттенуін болдырмау;</w:t>
      </w:r>
    </w:p>
    <w:p w:rsidR="00977EF0" w:rsidRDefault="00977EF0" w:rsidP="00977EF0">
      <w:pPr>
        <w:jc w:val="both"/>
        <w:rPr>
          <w:sz w:val="24"/>
          <w:szCs w:val="24"/>
          <w:lang w:val="kk-KZ"/>
        </w:rPr>
      </w:pPr>
      <w:r>
        <w:rPr>
          <w:sz w:val="24"/>
          <w:szCs w:val="24"/>
          <w:lang w:val="kk-KZ"/>
        </w:rPr>
        <w:t>- бұзылған және бөлінген жер аумақтарын азайту;</w:t>
      </w:r>
    </w:p>
    <w:p w:rsidR="00977EF0" w:rsidRDefault="00977EF0" w:rsidP="00977EF0">
      <w:pPr>
        <w:jc w:val="both"/>
        <w:rPr>
          <w:sz w:val="24"/>
          <w:szCs w:val="24"/>
          <w:lang w:val="kk-KZ"/>
        </w:rPr>
      </w:pPr>
      <w:r>
        <w:rPr>
          <w:sz w:val="24"/>
          <w:szCs w:val="24"/>
          <w:lang w:val="kk-KZ"/>
        </w:rPr>
        <w:t>- топырақты жел эрозиясынан, аршылымдық үйіндісінен өндіріс қалдықтарынан, олардың тотығуынан және өзі бетінен жанудан сақтау, болдырмау</w:t>
      </w:r>
    </w:p>
    <w:p w:rsidR="00977EF0" w:rsidRDefault="00977EF0" w:rsidP="00977EF0">
      <w:pPr>
        <w:jc w:val="both"/>
        <w:rPr>
          <w:sz w:val="24"/>
          <w:szCs w:val="24"/>
          <w:lang w:val="kk-KZ"/>
        </w:rPr>
      </w:pPr>
      <w:r>
        <w:rPr>
          <w:sz w:val="24"/>
          <w:szCs w:val="24"/>
          <w:lang w:val="kk-KZ"/>
        </w:rPr>
        <w:t>- ауыз су горизонттарын улы сулардан қорғап қалу;</w:t>
      </w:r>
    </w:p>
    <w:p w:rsidR="00977EF0" w:rsidRDefault="00977EF0" w:rsidP="00977EF0">
      <w:pPr>
        <w:jc w:val="both"/>
        <w:rPr>
          <w:sz w:val="24"/>
          <w:szCs w:val="24"/>
          <w:lang w:val="kk-KZ"/>
        </w:rPr>
      </w:pPr>
      <w:r>
        <w:rPr>
          <w:sz w:val="24"/>
          <w:szCs w:val="24"/>
          <w:lang w:val="kk-KZ"/>
        </w:rPr>
        <w:t>- жер асты суларының сарқылуы мен ластануын болдырмау;</w:t>
      </w:r>
    </w:p>
    <w:p w:rsidR="00977EF0" w:rsidRDefault="00977EF0" w:rsidP="00977EF0">
      <w:pPr>
        <w:jc w:val="both"/>
        <w:rPr>
          <w:sz w:val="24"/>
          <w:szCs w:val="24"/>
          <w:lang w:val="kk-KZ"/>
        </w:rPr>
      </w:pPr>
      <w:r>
        <w:rPr>
          <w:sz w:val="24"/>
          <w:szCs w:val="24"/>
          <w:lang w:val="kk-KZ"/>
        </w:rPr>
        <w:t>жуғыш ерітінділерді даярлауда улы емес реагенттерді қолдау;</w:t>
      </w:r>
    </w:p>
    <w:p w:rsidR="00977EF0" w:rsidRDefault="00977EF0" w:rsidP="00977EF0">
      <w:pPr>
        <w:jc w:val="both"/>
        <w:rPr>
          <w:sz w:val="24"/>
          <w:szCs w:val="24"/>
          <w:lang w:val="kk-KZ"/>
        </w:rPr>
      </w:pPr>
      <w:r>
        <w:rPr>
          <w:sz w:val="24"/>
          <w:szCs w:val="24"/>
          <w:lang w:val="kk-KZ"/>
        </w:rPr>
        <w:t>бұрғылау ерітінділерін тазалау мен қайталап пайдалану;</w:t>
      </w:r>
    </w:p>
    <w:p w:rsidR="00977EF0" w:rsidRDefault="00977EF0" w:rsidP="00977EF0">
      <w:pPr>
        <w:jc w:val="both"/>
        <w:rPr>
          <w:sz w:val="24"/>
          <w:szCs w:val="24"/>
          <w:lang w:val="kk-KZ"/>
        </w:rPr>
      </w:pPr>
      <w:r>
        <w:rPr>
          <w:sz w:val="24"/>
          <w:szCs w:val="24"/>
          <w:lang w:val="kk-KZ"/>
        </w:rPr>
        <w:t>-қалдықты бұрғылау мен жанар-жағармайлар материалдарын экологиялық қауіпсіз жолмен жою.</w:t>
      </w:r>
    </w:p>
    <w:p w:rsidR="00977EF0" w:rsidRDefault="00977EF0" w:rsidP="00977EF0">
      <w:pPr>
        <w:jc w:val="both"/>
        <w:rPr>
          <w:sz w:val="24"/>
          <w:szCs w:val="24"/>
          <w:lang w:val="kk-KZ"/>
        </w:rPr>
      </w:pPr>
      <w:r>
        <w:rPr>
          <w:sz w:val="24"/>
          <w:szCs w:val="24"/>
          <w:lang w:val="kk-KZ"/>
        </w:rPr>
        <w:t>- мұнай кәсіпшілігі қалдық ағындысын тазалау мен қайталап пайдалану.</w:t>
      </w:r>
    </w:p>
    <w:p w:rsidR="00977EF0" w:rsidRDefault="00977EF0" w:rsidP="00977EF0">
      <w:pPr>
        <w:jc w:val="both"/>
        <w:rPr>
          <w:sz w:val="24"/>
          <w:szCs w:val="24"/>
          <w:lang w:val="kk-KZ"/>
        </w:rPr>
      </w:pPr>
      <w:r>
        <w:rPr>
          <w:sz w:val="24"/>
          <w:szCs w:val="24"/>
          <w:lang w:val="kk-KZ"/>
        </w:rPr>
        <w:t xml:space="preserve">ҚР «Қоршаған ортаны қорғау туралы» Заңының 48 бапына сәйкес жерқойнауын пайдаланудың жоба алдылық пен жобалық материалдары міндетті түрде осы жұмыстардың қоршаған ортаға тигізетін әсерін бағалаудан өтулері тиіс. </w:t>
      </w:r>
    </w:p>
    <w:p w:rsidR="00977EF0" w:rsidRDefault="00977EF0" w:rsidP="00977EF0">
      <w:pPr>
        <w:jc w:val="both"/>
        <w:rPr>
          <w:sz w:val="24"/>
          <w:szCs w:val="24"/>
          <w:lang w:val="kk-KZ"/>
        </w:rPr>
      </w:pPr>
      <w:r>
        <w:rPr>
          <w:sz w:val="24"/>
          <w:szCs w:val="24"/>
          <w:lang w:val="kk-KZ"/>
        </w:rPr>
        <w:tab/>
        <w:t>Мұндай бағалаулар арнайы құжаттармен рәсімделеді. Оның рәсімделу тәртібі «экологиялық сараптау туралы» ҚР заңы негізінде іске асырылады.</w:t>
      </w:r>
    </w:p>
    <w:p w:rsidR="00977EF0" w:rsidRDefault="00977EF0" w:rsidP="00977EF0">
      <w:pPr>
        <w:ind w:firstLine="708"/>
        <w:jc w:val="both"/>
        <w:rPr>
          <w:i/>
          <w:sz w:val="24"/>
          <w:szCs w:val="24"/>
          <w:lang w:val="kk-KZ"/>
        </w:rPr>
      </w:pPr>
      <w:r>
        <w:rPr>
          <w:i/>
          <w:sz w:val="24"/>
          <w:szCs w:val="24"/>
          <w:lang w:val="kk-KZ"/>
        </w:rPr>
        <w:t>Бағаланады:</w:t>
      </w:r>
    </w:p>
    <w:p w:rsidR="00977EF0" w:rsidRDefault="00977EF0" w:rsidP="00977EF0">
      <w:pPr>
        <w:jc w:val="both"/>
        <w:rPr>
          <w:sz w:val="24"/>
          <w:szCs w:val="24"/>
          <w:lang w:val="kk-KZ"/>
        </w:rPr>
      </w:pPr>
      <w:r>
        <w:rPr>
          <w:sz w:val="24"/>
          <w:szCs w:val="24"/>
          <w:lang w:val="kk-KZ"/>
        </w:rPr>
        <w:t>1) Жоспарланған іс-әрекеттердің орындалатын жеріндегі қоршаған ортаның жай-күйі;</w:t>
      </w:r>
    </w:p>
    <w:p w:rsidR="00977EF0" w:rsidRDefault="00977EF0" w:rsidP="00977EF0">
      <w:pPr>
        <w:jc w:val="both"/>
        <w:rPr>
          <w:sz w:val="24"/>
          <w:szCs w:val="24"/>
          <w:lang w:val="kk-KZ"/>
        </w:rPr>
      </w:pPr>
      <w:r>
        <w:rPr>
          <w:sz w:val="24"/>
          <w:szCs w:val="24"/>
          <w:lang w:val="kk-KZ"/>
        </w:rPr>
        <w:t>2) Мақсатқа жетудің балама жоспары, қажет болса одан бас тарту.</w:t>
      </w:r>
    </w:p>
    <w:p w:rsidR="00977EF0" w:rsidRDefault="00977EF0" w:rsidP="00977EF0">
      <w:pPr>
        <w:jc w:val="both"/>
        <w:rPr>
          <w:sz w:val="24"/>
          <w:szCs w:val="24"/>
          <w:lang w:val="kk-KZ"/>
        </w:rPr>
      </w:pPr>
      <w:r>
        <w:rPr>
          <w:sz w:val="24"/>
          <w:szCs w:val="24"/>
          <w:lang w:val="kk-KZ"/>
        </w:rPr>
        <w:t>3) Ауданның әлеуметтік-экономикалық даму перспективасы.</w:t>
      </w:r>
    </w:p>
    <w:p w:rsidR="00977EF0" w:rsidRDefault="00977EF0" w:rsidP="00977EF0">
      <w:pPr>
        <w:jc w:val="both"/>
        <w:rPr>
          <w:sz w:val="24"/>
          <w:szCs w:val="24"/>
          <w:lang w:val="kk-KZ"/>
        </w:rPr>
      </w:pPr>
      <w:r>
        <w:rPr>
          <w:sz w:val="24"/>
          <w:szCs w:val="24"/>
          <w:lang w:val="kk-KZ"/>
        </w:rPr>
        <w:tab/>
        <w:t>Ал жерқойнауын қорғаудың негізін нысаналарды геологиялық, гидрогеологиялық, экологиялық, инженерлік-геологиялық және технологиялық зерттеулердің толықтығы мен дұрыстығы қалайды.</w:t>
      </w:r>
    </w:p>
    <w:p w:rsidR="00977EF0" w:rsidRDefault="00977EF0" w:rsidP="00977EF0">
      <w:pPr>
        <w:jc w:val="both"/>
        <w:rPr>
          <w:sz w:val="24"/>
          <w:szCs w:val="24"/>
          <w:lang w:val="kk-KZ"/>
        </w:rPr>
      </w:pPr>
      <w:r>
        <w:rPr>
          <w:sz w:val="24"/>
          <w:szCs w:val="24"/>
          <w:lang w:val="kk-KZ"/>
        </w:rPr>
        <w:tab/>
      </w:r>
      <w:r>
        <w:rPr>
          <w:i/>
          <w:sz w:val="24"/>
          <w:szCs w:val="24"/>
          <w:lang w:val="kk-KZ"/>
        </w:rPr>
        <w:t>Жер қойнауын қорғау облысындағы талаптар</w:t>
      </w:r>
      <w:r>
        <w:rPr>
          <w:sz w:val="24"/>
          <w:szCs w:val="24"/>
          <w:lang w:val="kk-KZ"/>
        </w:rPr>
        <w:t xml:space="preserve"> (49 бап) арнайы салалық талап болып табылады, онымен жерқойнауын пайдаланушы өзінің күнделікті іс-қимылында басшылыққа алып отыруы тиіс.</w:t>
      </w:r>
    </w:p>
    <w:p w:rsidR="00977EF0" w:rsidRDefault="00977EF0" w:rsidP="00977EF0">
      <w:pPr>
        <w:jc w:val="both"/>
        <w:rPr>
          <w:sz w:val="24"/>
          <w:szCs w:val="24"/>
          <w:lang w:val="kk-KZ"/>
        </w:rPr>
      </w:pPr>
      <w:r>
        <w:rPr>
          <w:sz w:val="24"/>
          <w:szCs w:val="24"/>
          <w:lang w:val="kk-KZ"/>
        </w:rPr>
        <w:t xml:space="preserve">Ол үшін жер қойнауын алдын-ала, жан-жақты геологиялық зерделеу тиіс. </w:t>
      </w:r>
    </w:p>
    <w:p w:rsidR="00977EF0" w:rsidRDefault="00977EF0" w:rsidP="00977EF0">
      <w:pPr>
        <w:jc w:val="both"/>
        <w:rPr>
          <w:sz w:val="24"/>
          <w:szCs w:val="24"/>
          <w:lang w:val="kk-KZ"/>
        </w:rPr>
      </w:pPr>
      <w:r>
        <w:rPr>
          <w:sz w:val="24"/>
          <w:szCs w:val="24"/>
          <w:lang w:val="kk-KZ"/>
        </w:rPr>
        <w:t xml:space="preserve">Оған кіретіндер: </w:t>
      </w:r>
    </w:p>
    <w:p w:rsidR="00977EF0" w:rsidRDefault="00977EF0" w:rsidP="00977EF0">
      <w:pPr>
        <w:jc w:val="both"/>
        <w:rPr>
          <w:sz w:val="24"/>
          <w:szCs w:val="24"/>
          <w:lang w:val="kk-KZ"/>
        </w:rPr>
      </w:pPr>
      <w:r>
        <w:rPr>
          <w:sz w:val="24"/>
          <w:szCs w:val="24"/>
          <w:lang w:val="kk-KZ"/>
        </w:rPr>
        <w:t>а) пайдалы қазбаның кенорыны мен жер қойнауы бөлікшесіндегі мөлшері мен сапасы;</w:t>
      </w:r>
    </w:p>
    <w:p w:rsidR="00977EF0" w:rsidRDefault="00977EF0" w:rsidP="00977EF0">
      <w:pPr>
        <w:jc w:val="both"/>
        <w:rPr>
          <w:sz w:val="24"/>
          <w:szCs w:val="24"/>
          <w:lang w:val="kk-KZ"/>
        </w:rPr>
      </w:pPr>
      <w:r>
        <w:rPr>
          <w:sz w:val="24"/>
          <w:szCs w:val="24"/>
          <w:lang w:val="kk-KZ"/>
        </w:rPr>
        <w:t>б) жер қойнауын пайдалану операцияларының барлық стадияларында оның ресурстарын үнемді және комплексті пайдалану.</w:t>
      </w:r>
    </w:p>
    <w:p w:rsidR="00977EF0" w:rsidRDefault="00977EF0" w:rsidP="00977EF0">
      <w:pPr>
        <w:jc w:val="both"/>
        <w:rPr>
          <w:sz w:val="24"/>
          <w:szCs w:val="24"/>
          <w:lang w:val="kk-KZ"/>
        </w:rPr>
      </w:pPr>
      <w:r>
        <w:rPr>
          <w:sz w:val="24"/>
          <w:szCs w:val="24"/>
          <w:lang w:val="kk-KZ"/>
        </w:rPr>
        <w:t>Ол үшін мемлекеттік геологиялық бақылау қажет:</w:t>
      </w:r>
    </w:p>
    <w:p w:rsidR="00977EF0" w:rsidRDefault="00977EF0" w:rsidP="00977EF0">
      <w:pPr>
        <w:jc w:val="both"/>
        <w:rPr>
          <w:sz w:val="24"/>
          <w:szCs w:val="24"/>
          <w:lang w:val="kk-KZ"/>
        </w:rPr>
      </w:pPr>
      <w:r>
        <w:rPr>
          <w:sz w:val="24"/>
          <w:szCs w:val="24"/>
          <w:lang w:val="kk-KZ"/>
        </w:rPr>
        <w:t>- өндіру процесі кезінде пайдалы қазбаны толық алу;</w:t>
      </w:r>
    </w:p>
    <w:p w:rsidR="00977EF0" w:rsidRDefault="00977EF0" w:rsidP="00977EF0">
      <w:pPr>
        <w:jc w:val="both"/>
        <w:rPr>
          <w:sz w:val="24"/>
          <w:szCs w:val="24"/>
          <w:lang w:val="kk-KZ"/>
        </w:rPr>
      </w:pPr>
      <w:r>
        <w:rPr>
          <w:sz w:val="24"/>
          <w:szCs w:val="24"/>
          <w:lang w:val="kk-KZ"/>
        </w:rPr>
        <w:t>- негізгі және қосымша құрамбөлшектердің қорларын алу мен есептеудің дұрыстығын;</w:t>
      </w:r>
    </w:p>
    <w:p w:rsidR="00977EF0" w:rsidRDefault="00977EF0" w:rsidP="00977EF0">
      <w:pPr>
        <w:jc w:val="both"/>
        <w:rPr>
          <w:sz w:val="24"/>
          <w:szCs w:val="24"/>
          <w:lang w:val="kk-KZ"/>
        </w:rPr>
      </w:pPr>
      <w:r>
        <w:rPr>
          <w:sz w:val="24"/>
          <w:szCs w:val="24"/>
          <w:lang w:val="kk-KZ"/>
        </w:rPr>
        <w:t>- жерқойнауын су басудан, өрттен немесе басқада апатты факторлардан қорғау;</w:t>
      </w:r>
    </w:p>
    <w:p w:rsidR="00977EF0" w:rsidRDefault="00977EF0" w:rsidP="00977EF0">
      <w:pPr>
        <w:jc w:val="both"/>
        <w:rPr>
          <w:sz w:val="24"/>
          <w:szCs w:val="24"/>
          <w:lang w:val="kk-KZ"/>
        </w:rPr>
      </w:pPr>
      <w:r>
        <w:rPr>
          <w:sz w:val="24"/>
          <w:szCs w:val="24"/>
          <w:lang w:val="kk-KZ"/>
        </w:rPr>
        <w:t>- жер қойнауының ластануын болдырмау;</w:t>
      </w:r>
    </w:p>
    <w:p w:rsidR="00977EF0" w:rsidRDefault="00977EF0" w:rsidP="00977EF0">
      <w:pPr>
        <w:jc w:val="both"/>
        <w:rPr>
          <w:sz w:val="24"/>
          <w:szCs w:val="24"/>
          <w:lang w:val="kk-KZ"/>
        </w:rPr>
      </w:pPr>
      <w:r>
        <w:rPr>
          <w:sz w:val="24"/>
          <w:szCs w:val="24"/>
          <w:lang w:val="kk-KZ"/>
        </w:rPr>
        <w:lastRenderedPageBreak/>
        <w:tab/>
        <w:t>Мемелекеттен бақылау жер қойнауын пайдалану кезінде үнемі жүргізіліп техникалық қауіпсіздік және өнеркәсіптік санитарлық нормалар уәкілдік атқарушы арнайы органдар көмегімен іске асырылады.</w:t>
      </w:r>
    </w:p>
    <w:p w:rsidR="00977EF0" w:rsidRDefault="00977EF0" w:rsidP="00977EF0">
      <w:pPr>
        <w:jc w:val="both"/>
        <w:rPr>
          <w:sz w:val="24"/>
          <w:szCs w:val="24"/>
          <w:lang w:val="kk-KZ"/>
        </w:rPr>
      </w:pPr>
      <w:r>
        <w:rPr>
          <w:sz w:val="24"/>
          <w:szCs w:val="24"/>
          <w:lang w:val="kk-KZ"/>
        </w:rPr>
        <w:t>Оларға жататындар:</w:t>
      </w:r>
    </w:p>
    <w:p w:rsidR="00977EF0" w:rsidRDefault="00977EF0" w:rsidP="00977EF0">
      <w:pPr>
        <w:jc w:val="both"/>
        <w:rPr>
          <w:sz w:val="24"/>
          <w:szCs w:val="24"/>
          <w:lang w:val="kk-KZ"/>
        </w:rPr>
      </w:pPr>
      <w:r>
        <w:rPr>
          <w:i/>
          <w:sz w:val="24"/>
          <w:szCs w:val="24"/>
          <w:lang w:val="kk-KZ"/>
        </w:rPr>
        <w:t>1) Төтенше жағдайлар министрлігі</w:t>
      </w:r>
      <w:r>
        <w:rPr>
          <w:sz w:val="24"/>
          <w:szCs w:val="24"/>
          <w:lang w:val="kk-KZ"/>
        </w:rPr>
        <w:t>: Міндеттері</w:t>
      </w:r>
    </w:p>
    <w:p w:rsidR="00977EF0" w:rsidRDefault="00977EF0" w:rsidP="00977EF0">
      <w:pPr>
        <w:jc w:val="both"/>
        <w:rPr>
          <w:sz w:val="24"/>
          <w:szCs w:val="24"/>
          <w:lang w:val="kk-KZ"/>
        </w:rPr>
      </w:pPr>
      <w:r>
        <w:rPr>
          <w:sz w:val="24"/>
          <w:szCs w:val="24"/>
          <w:lang w:val="kk-KZ"/>
        </w:rPr>
        <w:t>- жобалау-сметалық құжаттарды сараптау, оның ішінде кенорынын игерудің техникалық жобасы (тас көмір мен таукен рудалы өнеркәсібі, мұнай-газдылық, геологиялық барлау ж.т.б) (Геолого-маркшейдерлік бақылау);</w:t>
      </w:r>
    </w:p>
    <w:p w:rsidR="00977EF0" w:rsidRDefault="00977EF0" w:rsidP="00977EF0">
      <w:pPr>
        <w:jc w:val="both"/>
        <w:rPr>
          <w:sz w:val="24"/>
          <w:szCs w:val="24"/>
          <w:lang w:val="kk-KZ"/>
        </w:rPr>
      </w:pPr>
      <w:r>
        <w:rPr>
          <w:sz w:val="24"/>
          <w:szCs w:val="24"/>
          <w:lang w:val="kk-KZ"/>
        </w:rPr>
        <w:t xml:space="preserve"> - құрылыс нысаналары алаңын таңдау комиссиясы қатынасады;</w:t>
      </w:r>
    </w:p>
    <w:p w:rsidR="00977EF0" w:rsidRDefault="00977EF0" w:rsidP="00977EF0">
      <w:pPr>
        <w:jc w:val="both"/>
        <w:rPr>
          <w:sz w:val="24"/>
          <w:szCs w:val="24"/>
          <w:lang w:val="kk-KZ"/>
        </w:rPr>
      </w:pPr>
      <w:r>
        <w:rPr>
          <w:sz w:val="24"/>
          <w:szCs w:val="24"/>
          <w:lang w:val="kk-KZ"/>
        </w:rPr>
        <w:t>- тау-кен жұмыстары даму жобасын қайта келісуге қатынасуға;</w:t>
      </w:r>
    </w:p>
    <w:p w:rsidR="00977EF0" w:rsidRDefault="00977EF0" w:rsidP="00977EF0">
      <w:pPr>
        <w:jc w:val="both"/>
        <w:rPr>
          <w:sz w:val="24"/>
          <w:szCs w:val="24"/>
          <w:lang w:val="kk-KZ"/>
        </w:rPr>
      </w:pPr>
      <w:r>
        <w:rPr>
          <w:sz w:val="24"/>
          <w:szCs w:val="24"/>
          <w:lang w:val="kk-KZ"/>
        </w:rPr>
        <w:t>- пайдалы қазбаны өндіруге байланысты жұмыстардың барлық түрлерін келісімдеуге;</w:t>
      </w:r>
    </w:p>
    <w:p w:rsidR="00977EF0" w:rsidRDefault="00977EF0" w:rsidP="00977EF0">
      <w:pPr>
        <w:jc w:val="both"/>
        <w:rPr>
          <w:sz w:val="24"/>
          <w:szCs w:val="24"/>
          <w:lang w:val="kk-KZ"/>
        </w:rPr>
      </w:pPr>
      <w:r>
        <w:rPr>
          <w:sz w:val="24"/>
          <w:szCs w:val="24"/>
          <w:lang w:val="kk-KZ"/>
        </w:rPr>
        <w:t>-барлық мақсатты ұңғымаларды консервациялауға жабуға даярлық жұмыстарына әдістемелік көмек пен консультациялар беру;</w:t>
      </w:r>
    </w:p>
    <w:p w:rsidR="00977EF0" w:rsidRDefault="00977EF0" w:rsidP="00977EF0">
      <w:pPr>
        <w:jc w:val="both"/>
        <w:rPr>
          <w:sz w:val="24"/>
          <w:szCs w:val="24"/>
          <w:lang w:val="kk-KZ"/>
        </w:rPr>
      </w:pPr>
      <w:r>
        <w:rPr>
          <w:sz w:val="24"/>
          <w:szCs w:val="24"/>
          <w:lang w:val="kk-KZ"/>
        </w:rPr>
        <w:t>- ұңғымаларды басқа горизонттарға көшіру материалдарын жасақтауға кеңес беру;</w:t>
      </w:r>
    </w:p>
    <w:p w:rsidR="00977EF0" w:rsidRDefault="00977EF0" w:rsidP="00977EF0">
      <w:pPr>
        <w:jc w:val="both"/>
        <w:rPr>
          <w:sz w:val="24"/>
          <w:szCs w:val="24"/>
          <w:lang w:val="kk-KZ"/>
        </w:rPr>
      </w:pPr>
      <w:r>
        <w:rPr>
          <w:sz w:val="24"/>
          <w:szCs w:val="24"/>
          <w:lang w:val="kk-KZ"/>
        </w:rPr>
        <w:t>- өндіріс орыны балансындағы көмірсутегі шикізаты қорын................</w:t>
      </w:r>
    </w:p>
    <w:p w:rsidR="00977EF0" w:rsidRDefault="00977EF0" w:rsidP="00977EF0">
      <w:pPr>
        <w:jc w:val="both"/>
        <w:rPr>
          <w:sz w:val="24"/>
          <w:szCs w:val="24"/>
          <w:lang w:val="kk-KZ"/>
        </w:rPr>
      </w:pPr>
      <w:r>
        <w:rPr>
          <w:sz w:val="24"/>
          <w:szCs w:val="24"/>
          <w:lang w:val="kk-KZ"/>
        </w:rPr>
        <w:t>- мұнай-газ, Газкондексаты кенорындарын материалдарын сараптау және оларды игеруге даялау үшін кеңес беру</w:t>
      </w:r>
    </w:p>
    <w:p w:rsidR="00977EF0" w:rsidRDefault="00977EF0" w:rsidP="00977EF0">
      <w:pPr>
        <w:jc w:val="both"/>
        <w:rPr>
          <w:sz w:val="24"/>
          <w:szCs w:val="24"/>
          <w:lang w:val="kk-KZ"/>
        </w:rPr>
      </w:pPr>
      <w:r>
        <w:rPr>
          <w:sz w:val="24"/>
          <w:szCs w:val="24"/>
          <w:lang w:val="kk-KZ"/>
        </w:rPr>
        <w:t>- мұнай газқұбырлары нысаналарын тексеру;</w:t>
      </w:r>
    </w:p>
    <w:p w:rsidR="00977EF0" w:rsidRDefault="00977EF0" w:rsidP="00977EF0">
      <w:pPr>
        <w:jc w:val="both"/>
        <w:rPr>
          <w:sz w:val="24"/>
          <w:szCs w:val="24"/>
          <w:lang w:val="kk-KZ"/>
        </w:rPr>
      </w:pPr>
      <w:r>
        <w:rPr>
          <w:sz w:val="24"/>
          <w:szCs w:val="24"/>
          <w:lang w:val="kk-KZ"/>
        </w:rPr>
        <w:t>- іске қосылатын нысаналарды тексеру</w:t>
      </w:r>
    </w:p>
    <w:p w:rsidR="00977EF0" w:rsidRDefault="00977EF0" w:rsidP="00977EF0">
      <w:pPr>
        <w:jc w:val="both"/>
        <w:rPr>
          <w:sz w:val="24"/>
          <w:szCs w:val="24"/>
          <w:lang w:val="kk-KZ"/>
        </w:rPr>
      </w:pPr>
      <w:r>
        <w:rPr>
          <w:i/>
          <w:sz w:val="24"/>
          <w:szCs w:val="24"/>
          <w:lang w:val="kk-KZ"/>
        </w:rPr>
        <w:t>2)Санитарлық-эпидемиологиялық қызмет</w:t>
      </w:r>
      <w:r>
        <w:rPr>
          <w:b/>
          <w:i/>
          <w:sz w:val="24"/>
          <w:szCs w:val="24"/>
          <w:lang w:val="kk-KZ"/>
        </w:rPr>
        <w:t xml:space="preserve">  </w:t>
      </w:r>
      <w:r>
        <w:rPr>
          <w:sz w:val="24"/>
          <w:szCs w:val="24"/>
          <w:lang w:val="kk-KZ"/>
        </w:rPr>
        <w:t>өндіріс орындары, басшылары, жеке қызметкер-лердің санитарлық тәртібі мен нормаларын орындауды бақылау, жағдайсыз факторлар болдырмаудың жолдарын қарастыру:</w:t>
      </w:r>
    </w:p>
    <w:p w:rsidR="00977EF0" w:rsidRDefault="00977EF0" w:rsidP="00977EF0">
      <w:pPr>
        <w:jc w:val="both"/>
        <w:rPr>
          <w:i/>
          <w:sz w:val="24"/>
          <w:szCs w:val="24"/>
          <w:lang w:val="kk-KZ"/>
        </w:rPr>
      </w:pPr>
      <w:r>
        <w:rPr>
          <w:i/>
          <w:sz w:val="24"/>
          <w:szCs w:val="24"/>
          <w:lang w:val="kk-KZ"/>
        </w:rPr>
        <w:t>3) Экологиялық бақылау тексереді:</w:t>
      </w:r>
    </w:p>
    <w:p w:rsidR="00977EF0" w:rsidRDefault="00977EF0" w:rsidP="00977EF0">
      <w:pPr>
        <w:jc w:val="both"/>
        <w:rPr>
          <w:sz w:val="24"/>
          <w:szCs w:val="24"/>
          <w:lang w:val="kk-KZ"/>
        </w:rPr>
      </w:pPr>
      <w:r>
        <w:rPr>
          <w:sz w:val="24"/>
          <w:szCs w:val="24"/>
          <w:lang w:val="kk-KZ"/>
        </w:rPr>
        <w:t>- кенорынына тартылған жолды;</w:t>
      </w:r>
    </w:p>
    <w:p w:rsidR="00977EF0" w:rsidRDefault="00977EF0" w:rsidP="00977EF0">
      <w:pPr>
        <w:jc w:val="both"/>
        <w:rPr>
          <w:sz w:val="24"/>
          <w:szCs w:val="24"/>
          <w:lang w:val="kk-KZ"/>
        </w:rPr>
      </w:pPr>
      <w:r>
        <w:rPr>
          <w:sz w:val="24"/>
          <w:szCs w:val="24"/>
          <w:lang w:val="kk-KZ"/>
        </w:rPr>
        <w:t>- табиғаттың органикалық әлемін;</w:t>
      </w:r>
    </w:p>
    <w:p w:rsidR="00977EF0" w:rsidRDefault="00977EF0" w:rsidP="00977EF0">
      <w:pPr>
        <w:jc w:val="both"/>
        <w:rPr>
          <w:sz w:val="24"/>
          <w:szCs w:val="24"/>
          <w:lang w:val="kk-KZ"/>
        </w:rPr>
      </w:pPr>
      <w:r>
        <w:rPr>
          <w:sz w:val="24"/>
          <w:szCs w:val="24"/>
          <w:lang w:val="kk-KZ"/>
        </w:rPr>
        <w:t>- жанармайдың сақталуы мен тасымалдануын;</w:t>
      </w:r>
    </w:p>
    <w:p w:rsidR="00977EF0" w:rsidRDefault="00977EF0" w:rsidP="00977EF0">
      <w:pPr>
        <w:jc w:val="both"/>
        <w:rPr>
          <w:sz w:val="24"/>
          <w:szCs w:val="24"/>
          <w:lang w:val="kk-KZ"/>
        </w:rPr>
      </w:pPr>
      <w:r>
        <w:rPr>
          <w:sz w:val="24"/>
          <w:szCs w:val="24"/>
          <w:lang w:val="kk-KZ"/>
        </w:rPr>
        <w:t>- қалдықтарды утилдеуді;</w:t>
      </w:r>
    </w:p>
    <w:p w:rsidR="00977EF0" w:rsidRDefault="00977EF0" w:rsidP="00977EF0">
      <w:pPr>
        <w:jc w:val="both"/>
        <w:rPr>
          <w:sz w:val="24"/>
          <w:szCs w:val="24"/>
          <w:lang w:val="kk-KZ"/>
        </w:rPr>
      </w:pPr>
      <w:r>
        <w:rPr>
          <w:sz w:val="24"/>
          <w:szCs w:val="24"/>
          <w:lang w:val="kk-KZ"/>
        </w:rPr>
        <w:t>- жер бедерінің табиғи қалпының сақталуын ж.т.б.</w:t>
      </w:r>
    </w:p>
    <w:p w:rsidR="00977EF0" w:rsidRDefault="00977EF0" w:rsidP="00977EF0">
      <w:pPr>
        <w:jc w:val="both"/>
        <w:rPr>
          <w:sz w:val="24"/>
          <w:szCs w:val="24"/>
          <w:lang w:val="kk-KZ"/>
        </w:rPr>
      </w:pPr>
    </w:p>
    <w:p w:rsidR="00977EF0" w:rsidRDefault="00977EF0" w:rsidP="00977EF0">
      <w:pPr>
        <w:jc w:val="both"/>
        <w:rPr>
          <w:i/>
          <w:sz w:val="24"/>
          <w:szCs w:val="24"/>
          <w:lang w:val="kk-KZ"/>
        </w:rPr>
      </w:pPr>
      <w:r>
        <w:rPr>
          <w:i/>
          <w:sz w:val="24"/>
          <w:szCs w:val="24"/>
          <w:lang w:val="kk-KZ"/>
        </w:rPr>
        <w:t>Негізгі әдебиеттер: [3], [7]</w:t>
      </w:r>
    </w:p>
    <w:p w:rsidR="00977EF0" w:rsidRDefault="00977EF0" w:rsidP="00977EF0">
      <w:pPr>
        <w:jc w:val="both"/>
        <w:rPr>
          <w:i/>
          <w:sz w:val="24"/>
          <w:szCs w:val="24"/>
          <w:lang w:val="kk-KZ"/>
        </w:rPr>
      </w:pPr>
      <w:r>
        <w:rPr>
          <w:i/>
          <w:sz w:val="24"/>
          <w:szCs w:val="24"/>
          <w:lang w:val="kk-KZ"/>
        </w:rPr>
        <w:t>Қосымшалары: 3,4,5,6</w:t>
      </w:r>
    </w:p>
    <w:p w:rsidR="00977EF0" w:rsidRDefault="00977EF0" w:rsidP="00977EF0">
      <w:pPr>
        <w:jc w:val="both"/>
        <w:rPr>
          <w:sz w:val="24"/>
          <w:szCs w:val="24"/>
          <w:lang w:val="kk-KZ"/>
        </w:rPr>
      </w:pPr>
      <w:r>
        <w:rPr>
          <w:sz w:val="24"/>
          <w:szCs w:val="24"/>
          <w:lang w:val="kk-KZ"/>
        </w:rPr>
        <w:t>Бақылау сұрақтары:</w:t>
      </w:r>
    </w:p>
    <w:p w:rsidR="00977EF0" w:rsidRDefault="00977EF0" w:rsidP="00977EF0">
      <w:pPr>
        <w:jc w:val="both"/>
        <w:rPr>
          <w:sz w:val="24"/>
          <w:szCs w:val="24"/>
          <w:lang w:val="kk-KZ"/>
        </w:rPr>
      </w:pPr>
      <w:r>
        <w:rPr>
          <w:sz w:val="24"/>
          <w:szCs w:val="24"/>
          <w:lang w:val="kk-KZ"/>
        </w:rPr>
        <w:t>1. Жер қойнауы мен табиғи ортаны сақтаудың міндеттері.</w:t>
      </w:r>
    </w:p>
    <w:p w:rsidR="00977EF0" w:rsidRDefault="00977EF0" w:rsidP="00977EF0">
      <w:pPr>
        <w:jc w:val="both"/>
        <w:rPr>
          <w:sz w:val="24"/>
          <w:szCs w:val="24"/>
          <w:lang w:val="kk-KZ"/>
        </w:rPr>
      </w:pPr>
      <w:r>
        <w:rPr>
          <w:sz w:val="24"/>
          <w:szCs w:val="24"/>
          <w:lang w:val="kk-KZ"/>
        </w:rPr>
        <w:t>2. Жер қойнауын қорғауға қойылатын талаптар.</w:t>
      </w:r>
    </w:p>
    <w:p w:rsidR="00977EF0" w:rsidRDefault="00977EF0" w:rsidP="00977EF0">
      <w:pPr>
        <w:jc w:val="both"/>
        <w:rPr>
          <w:sz w:val="24"/>
          <w:szCs w:val="24"/>
          <w:lang w:val="kk-KZ"/>
        </w:rPr>
      </w:pPr>
      <w:r>
        <w:rPr>
          <w:sz w:val="24"/>
          <w:szCs w:val="24"/>
          <w:lang w:val="kk-KZ"/>
        </w:rPr>
        <w:t>3. Жергілікті халық пен қызметкерлер қауіпсіздігі қалай сақталады?</w:t>
      </w:r>
    </w:p>
    <w:p w:rsidR="00977EF0" w:rsidRDefault="00977EF0" w:rsidP="00977EF0">
      <w:pPr>
        <w:jc w:val="both"/>
        <w:rPr>
          <w:sz w:val="24"/>
          <w:szCs w:val="24"/>
          <w:lang w:val="kk-KZ"/>
        </w:rPr>
      </w:pPr>
      <w:r>
        <w:rPr>
          <w:sz w:val="24"/>
          <w:szCs w:val="24"/>
          <w:lang w:val="kk-KZ"/>
        </w:rPr>
        <w:t>4. Жер қойнауын мемлекеттік қорғау дегеніміз не?</w:t>
      </w:r>
    </w:p>
    <w:p w:rsidR="00977EF0" w:rsidRDefault="00977EF0" w:rsidP="00977EF0">
      <w:pPr>
        <w:jc w:val="both"/>
        <w:rPr>
          <w:sz w:val="24"/>
          <w:szCs w:val="24"/>
          <w:lang w:val="kk-KZ"/>
        </w:rPr>
      </w:pPr>
      <w:r>
        <w:rPr>
          <w:sz w:val="24"/>
          <w:szCs w:val="24"/>
          <w:lang w:val="kk-KZ"/>
        </w:rPr>
        <w:t>5. Экологиялық бақылаулар қалай жүзеге асады?</w:t>
      </w:r>
    </w:p>
    <w:p w:rsidR="00977EF0" w:rsidRDefault="00977EF0" w:rsidP="00977EF0">
      <w:pPr>
        <w:jc w:val="both"/>
        <w:rPr>
          <w:sz w:val="24"/>
          <w:szCs w:val="24"/>
          <w:lang w:val="kk-KZ"/>
        </w:rPr>
      </w:pPr>
      <w:r>
        <w:rPr>
          <w:sz w:val="24"/>
          <w:szCs w:val="24"/>
          <w:lang w:val="kk-KZ"/>
        </w:rPr>
        <w:t>6. Мониторинг дегеніміз не?</w:t>
      </w:r>
    </w:p>
    <w:p w:rsidR="00977EF0" w:rsidRDefault="00977EF0" w:rsidP="00977EF0">
      <w:pPr>
        <w:jc w:val="both"/>
        <w:rPr>
          <w:b/>
          <w:i/>
          <w:sz w:val="24"/>
          <w:szCs w:val="24"/>
          <w:lang w:val="kk-KZ"/>
        </w:rPr>
      </w:pPr>
    </w:p>
    <w:p w:rsidR="00995C8A" w:rsidRDefault="00995C8A">
      <w:bookmarkStart w:id="0" w:name="_GoBack"/>
      <w:bookmarkEnd w:id="0"/>
    </w:p>
    <w:sectPr w:rsidR="00995C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9452C"/>
    <w:multiLevelType w:val="hybridMultilevel"/>
    <w:tmpl w:val="CC4E8AA4"/>
    <w:lvl w:ilvl="0" w:tplc="321470CC">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1">
    <w:nsid w:val="50FF1CC4"/>
    <w:multiLevelType w:val="hybridMultilevel"/>
    <w:tmpl w:val="02167176"/>
    <w:lvl w:ilvl="0" w:tplc="CA187604">
      <w:start w:val="1"/>
      <w:numFmt w:val="decimal"/>
      <w:lvlText w:val="%1)"/>
      <w:lvlJc w:val="left"/>
      <w:pPr>
        <w:tabs>
          <w:tab w:val="num" w:pos="960"/>
        </w:tabs>
        <w:ind w:left="960" w:hanging="360"/>
      </w:pPr>
    </w:lvl>
    <w:lvl w:ilvl="1" w:tplc="04190019">
      <w:start w:val="1"/>
      <w:numFmt w:val="lowerLetter"/>
      <w:lvlText w:val="%2."/>
      <w:lvlJc w:val="left"/>
      <w:pPr>
        <w:tabs>
          <w:tab w:val="num" w:pos="1680"/>
        </w:tabs>
        <w:ind w:left="1680" w:hanging="360"/>
      </w:pPr>
    </w:lvl>
    <w:lvl w:ilvl="2" w:tplc="0419001B">
      <w:start w:val="1"/>
      <w:numFmt w:val="lowerRoman"/>
      <w:lvlText w:val="%3."/>
      <w:lvlJc w:val="right"/>
      <w:pPr>
        <w:tabs>
          <w:tab w:val="num" w:pos="2400"/>
        </w:tabs>
        <w:ind w:left="2400" w:hanging="180"/>
      </w:pPr>
    </w:lvl>
    <w:lvl w:ilvl="3" w:tplc="0419000F">
      <w:start w:val="1"/>
      <w:numFmt w:val="decimal"/>
      <w:lvlText w:val="%4."/>
      <w:lvlJc w:val="left"/>
      <w:pPr>
        <w:tabs>
          <w:tab w:val="num" w:pos="3120"/>
        </w:tabs>
        <w:ind w:left="3120" w:hanging="360"/>
      </w:pPr>
    </w:lvl>
    <w:lvl w:ilvl="4" w:tplc="04190019">
      <w:start w:val="1"/>
      <w:numFmt w:val="lowerLetter"/>
      <w:lvlText w:val="%5."/>
      <w:lvlJc w:val="left"/>
      <w:pPr>
        <w:tabs>
          <w:tab w:val="num" w:pos="3840"/>
        </w:tabs>
        <w:ind w:left="3840" w:hanging="360"/>
      </w:pPr>
    </w:lvl>
    <w:lvl w:ilvl="5" w:tplc="0419001B">
      <w:start w:val="1"/>
      <w:numFmt w:val="lowerRoman"/>
      <w:lvlText w:val="%6."/>
      <w:lvlJc w:val="right"/>
      <w:pPr>
        <w:tabs>
          <w:tab w:val="num" w:pos="4560"/>
        </w:tabs>
        <w:ind w:left="4560" w:hanging="180"/>
      </w:pPr>
    </w:lvl>
    <w:lvl w:ilvl="6" w:tplc="0419000F">
      <w:start w:val="1"/>
      <w:numFmt w:val="decimal"/>
      <w:lvlText w:val="%7."/>
      <w:lvlJc w:val="left"/>
      <w:pPr>
        <w:tabs>
          <w:tab w:val="num" w:pos="5280"/>
        </w:tabs>
        <w:ind w:left="5280" w:hanging="360"/>
      </w:pPr>
    </w:lvl>
    <w:lvl w:ilvl="7" w:tplc="04190019">
      <w:start w:val="1"/>
      <w:numFmt w:val="lowerLetter"/>
      <w:lvlText w:val="%8."/>
      <w:lvlJc w:val="left"/>
      <w:pPr>
        <w:tabs>
          <w:tab w:val="num" w:pos="6000"/>
        </w:tabs>
        <w:ind w:left="6000" w:hanging="360"/>
      </w:pPr>
    </w:lvl>
    <w:lvl w:ilvl="8" w:tplc="0419001B">
      <w:start w:val="1"/>
      <w:numFmt w:val="lowerRoman"/>
      <w:lvlText w:val="%9."/>
      <w:lvlJc w:val="right"/>
      <w:pPr>
        <w:tabs>
          <w:tab w:val="num" w:pos="6720"/>
        </w:tabs>
        <w:ind w:left="672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29A"/>
    <w:rsid w:val="00977EF0"/>
    <w:rsid w:val="00995C8A"/>
    <w:rsid w:val="00AF529A"/>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EF0"/>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EF0"/>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701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713</Words>
  <Characters>4066</Characters>
  <Application>Microsoft Office Word</Application>
  <DocSecurity>0</DocSecurity>
  <Lines>33</Lines>
  <Paragraphs>9</Paragraphs>
  <ScaleCrop>false</ScaleCrop>
  <Company>diakov.net</Company>
  <LinksUpToDate>false</LinksUpToDate>
  <CharactersWithSpaces>4770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2016-01-15T14:59:00Z</dcterms:created>
  <dcterms:modified xsi:type="dcterms:W3CDTF">2016-01-15T14:59:00Z</dcterms:modified>
</cp:coreProperties>
</file>